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D8" w:rsidRDefault="00866BCA">
      <w:r>
        <w:t>Важен аспект от поддръжката на един трансформатор е да се гарантира, че има ниско съдържание на влага. Новите сухи трансформатори имат съдържание на влага приблизително 0.3% до 0.7% в твърдата изолация.</w:t>
      </w:r>
    </w:p>
    <w:p w:rsidR="00866BCA" w:rsidRDefault="00866BCA">
      <w:r>
        <w:t>Традиционно, електроразпределителните дружества използват химически метод, чрез който съдържанието на влага в маслото се измерва използвайки Карл Фишер тритриране, и балансиращи криви за корелация на влагата в маслото към влагата в хартиената изолация. Този метод е лесен за изпълнение; въпреки това има недостатъци като например това, че трансформаторът трябва да бъде в равновесие, за да се получат точни резултати. Важно е да могат да се разбере, че балансиращите криви, използвани за корелация на влагата в маслото към влагата в хартиената изолация може да се използва само за нови трансформатори, не използвани.</w:t>
      </w:r>
    </w:p>
    <w:p w:rsidR="00866BCA" w:rsidRDefault="00866BCA">
      <w:r>
        <w:t xml:space="preserve">Делмарва Пауър, подразделение на Пепко Холдинг плс., която снабдява повече от 501 000 </w:t>
      </w:r>
      <w:r w:rsidR="00BB7B4D">
        <w:t xml:space="preserve">потребители в Деуауеър и полуостров Делмарва в Съединените щати, наскоро инвестира в </w:t>
      </w:r>
      <w:r w:rsidR="00BB7B4D">
        <w:rPr>
          <w:lang w:val="en-US"/>
        </w:rPr>
        <w:t>DIRANA</w:t>
      </w:r>
      <w:r w:rsidR="00BB7B4D">
        <w:t xml:space="preserve">. </w:t>
      </w:r>
      <w:proofErr w:type="gramStart"/>
      <w:r w:rsidR="00BB7B4D">
        <w:rPr>
          <w:lang w:val="en-US"/>
        </w:rPr>
        <w:t xml:space="preserve">DIRANA </w:t>
      </w:r>
      <w:r w:rsidR="00BB7B4D">
        <w:t xml:space="preserve">е произведен от </w:t>
      </w:r>
      <w:r w:rsidR="00BB7B4D">
        <w:rPr>
          <w:lang w:val="en-US"/>
        </w:rPr>
        <w:t>OMICRON</w:t>
      </w:r>
      <w:r w:rsidR="00BB7B4D">
        <w:t xml:space="preserve"> електроникс, измерва съдържанието на влага в хартиената изолация на трансформатора, чрез измерване на </w:t>
      </w:r>
      <w:r w:rsidR="00E51934">
        <w:t>реакцията на твърдите диелектрици от честотата</w:t>
      </w:r>
      <w:r w:rsidR="00BB7B4D">
        <w:t xml:space="preserve"> (</w:t>
      </w:r>
      <w:r w:rsidR="00BB7B4D">
        <w:rPr>
          <w:lang w:val="en-US"/>
        </w:rPr>
        <w:t>DFR).</w:t>
      </w:r>
      <w:proofErr w:type="gramEnd"/>
      <w:r w:rsidR="00BB7B4D">
        <w:rPr>
          <w:lang w:val="en-US"/>
        </w:rPr>
        <w:t xml:space="preserve"> </w:t>
      </w:r>
      <w:proofErr w:type="gramStart"/>
      <w:r w:rsidR="00BB7B4D">
        <w:rPr>
          <w:lang w:val="en-US"/>
        </w:rPr>
        <w:t xml:space="preserve">DFR </w:t>
      </w:r>
      <w:r w:rsidR="00BB7B4D">
        <w:t>е уникална характеристика на изолационната система.</w:t>
      </w:r>
      <w:proofErr w:type="gramEnd"/>
      <w:r w:rsidR="00BB7B4D">
        <w:t xml:space="preserve"> Увеличаването на съдържанието на влага в изолацията, променя диелектричния модел и, следователно променя диелектричния отговор. Чрез измерване на </w:t>
      </w:r>
      <w:r w:rsidR="00E51934">
        <w:t>реакцията на диелектрика</w:t>
      </w:r>
      <w:r w:rsidR="00BB7B4D">
        <w:t xml:space="preserve"> </w:t>
      </w:r>
      <w:r w:rsidR="00070CBD">
        <w:t>с</w:t>
      </w:r>
      <w:r w:rsidR="00BB7B4D">
        <w:t xml:space="preserve"> апарат с голям честотен диапазон, съдържанието на влага може да бъде оценено и да се диагностицира правилно състоянието на изолацията.</w:t>
      </w:r>
    </w:p>
    <w:p w:rsidR="00BB7B4D" w:rsidRDefault="00BB7B4D">
      <w:r>
        <w:t>Съдържание на влага</w:t>
      </w:r>
    </w:p>
    <w:p w:rsidR="00BB7B4D" w:rsidRDefault="00BB7B4D" w:rsidP="00BB7B4D">
      <w:pPr>
        <w:spacing w:after="0"/>
      </w:pPr>
      <w:r>
        <w:t>Влагата причинява три опасни ефекта в трансформаторите:</w:t>
      </w:r>
    </w:p>
    <w:p w:rsidR="00BB7B4D" w:rsidRDefault="00BB7B4D" w:rsidP="00BB7B4D">
      <w:pPr>
        <w:pStyle w:val="ListParagraph"/>
        <w:numPr>
          <w:ilvl w:val="0"/>
          <w:numId w:val="1"/>
        </w:numPr>
        <w:spacing w:after="0"/>
      </w:pPr>
      <w:r>
        <w:t>Разграждане на хартията и ускоряване на стареенето на информацията</w:t>
      </w:r>
    </w:p>
    <w:p w:rsidR="00BB7B4D" w:rsidRDefault="00BB7B4D" w:rsidP="00BB7B4D">
      <w:pPr>
        <w:pStyle w:val="ListParagraph"/>
        <w:numPr>
          <w:ilvl w:val="0"/>
          <w:numId w:val="1"/>
        </w:numPr>
        <w:spacing w:after="0"/>
      </w:pPr>
      <w:r>
        <w:t>Намалява диелектричната якост на маслото и хартията</w:t>
      </w:r>
    </w:p>
    <w:p w:rsidR="00BB7B4D" w:rsidRDefault="00BB7B4D" w:rsidP="00BB7B4D">
      <w:pPr>
        <w:pStyle w:val="ListParagraph"/>
        <w:numPr>
          <w:ilvl w:val="0"/>
          <w:numId w:val="1"/>
        </w:numPr>
        <w:spacing w:after="0"/>
      </w:pPr>
      <w:r>
        <w:t>Понижено бълбукане</w:t>
      </w:r>
      <w:r w:rsidR="00C13225">
        <w:t xml:space="preserve"> (което намалява диелектрична якост и осигурява развитие на частични разряди)</w:t>
      </w:r>
    </w:p>
    <w:p w:rsidR="00C13225" w:rsidRDefault="00C13225" w:rsidP="00C13225">
      <w:pPr>
        <w:spacing w:after="0"/>
      </w:pPr>
      <w:r>
        <w:t>Първият ефект може да съкрати експлоатационния срок на трнасформатора значително. Останали</w:t>
      </w:r>
      <w:r w:rsidR="002A783F">
        <w:t>те два ефекта могат да предизвикат преждевременни аварии на иначе здрав трансформатор.</w:t>
      </w:r>
    </w:p>
    <w:p w:rsidR="002A783F" w:rsidRDefault="002A783F" w:rsidP="00C13225">
      <w:pPr>
        <w:spacing w:after="0"/>
      </w:pPr>
      <w:r>
        <w:t>Водата в трансформаторите идва от четири източника: остатъчна вода; вода от стареене на целулозата; вода от процепи и пукнатини или влезнала по време на ремонт; и вода от връзката с околнат</w:t>
      </w:r>
      <w:r w:rsidR="00EE346A">
        <w:t>а среда. Затова дори и при</w:t>
      </w:r>
      <w:r>
        <w:t xml:space="preserve"> случай на недишащ трансформатор, влагата може да достигне критични нива.</w:t>
      </w:r>
    </w:p>
    <w:p w:rsidR="002A783F" w:rsidRDefault="002A783F" w:rsidP="00C13225">
      <w:pPr>
        <w:spacing w:after="0"/>
      </w:pPr>
    </w:p>
    <w:p w:rsidR="002A783F" w:rsidRDefault="002A783F" w:rsidP="00C13225">
      <w:pPr>
        <w:spacing w:after="0"/>
      </w:pPr>
      <w:r>
        <w:t>Резултати от тестовете</w:t>
      </w:r>
    </w:p>
    <w:p w:rsidR="005A2540" w:rsidRDefault="002A783F" w:rsidP="00C13225">
      <w:pPr>
        <w:spacing w:after="0"/>
      </w:pPr>
      <w:proofErr w:type="gramStart"/>
      <w:r>
        <w:rPr>
          <w:lang w:val="en-US"/>
        </w:rPr>
        <w:t>DFR</w:t>
      </w:r>
      <w:r>
        <w:t xml:space="preserve"> тестовете се изпълняват</w:t>
      </w:r>
      <w:r w:rsidR="008163FA">
        <w:t xml:space="preserve"> като традиционен типов тест от намотка високо напрежение към намотка ниско напрежение за двунамотъчни трансформатори.</w:t>
      </w:r>
      <w:proofErr w:type="gramEnd"/>
      <w:r w:rsidR="008163FA">
        <w:t xml:space="preserve"> </w:t>
      </w:r>
      <w:r w:rsidR="005A2540">
        <w:t xml:space="preserve">Използва се </w:t>
      </w:r>
      <w:r w:rsidR="005A2540">
        <w:rPr>
          <w:lang w:val="en-US"/>
        </w:rPr>
        <w:t xml:space="preserve">CHL </w:t>
      </w:r>
      <w:r w:rsidR="005A2540">
        <w:t>изолация за анализ, като изолацията на вътрешната намотка съдържа повече целулозен материал, и влагата предимно се намира в хартията не в маслото.</w:t>
      </w:r>
    </w:p>
    <w:p w:rsidR="00841E53" w:rsidRDefault="005A2540" w:rsidP="00C13225">
      <w:pPr>
        <w:spacing w:after="0"/>
      </w:pPr>
      <w:proofErr w:type="gramStart"/>
      <w:r>
        <w:rPr>
          <w:lang w:val="en-US"/>
        </w:rPr>
        <w:t xml:space="preserve">DFR </w:t>
      </w:r>
      <w:r>
        <w:t xml:space="preserve">тестовете и свръзванията са подобни на използваните при традиционните изпитвания с честота 50/60 </w:t>
      </w:r>
      <w:r>
        <w:rPr>
          <w:lang w:val="en-US"/>
        </w:rPr>
        <w:t xml:space="preserve">Hz </w:t>
      </w:r>
      <w:r>
        <w:t>за фактора на мощността.</w:t>
      </w:r>
      <w:proofErr w:type="gramEnd"/>
      <w:r>
        <w:t xml:space="preserve"> Разликата е, че при </w:t>
      </w:r>
      <w:r>
        <w:rPr>
          <w:lang w:val="en-US"/>
        </w:rPr>
        <w:t xml:space="preserve">DFR </w:t>
      </w:r>
      <w:r>
        <w:t xml:space="preserve">се използва изпитно напрежение  с максимална амплитуда 200 </w:t>
      </w:r>
      <w:r>
        <w:rPr>
          <w:lang w:val="en-US"/>
        </w:rPr>
        <w:t xml:space="preserve">V </w:t>
      </w:r>
      <w:r>
        <w:t xml:space="preserve">и честота от 0.1 </w:t>
      </w:r>
      <w:proofErr w:type="spellStart"/>
      <w:r>
        <w:rPr>
          <w:lang w:val="en-US"/>
        </w:rPr>
        <w:t>mHz</w:t>
      </w:r>
      <w:proofErr w:type="spellEnd"/>
      <w:r>
        <w:rPr>
          <w:lang w:val="en-US"/>
        </w:rPr>
        <w:t xml:space="preserve"> </w:t>
      </w:r>
      <w:r>
        <w:t xml:space="preserve">до </w:t>
      </w:r>
      <w:r>
        <w:rPr>
          <w:lang w:val="en-US"/>
        </w:rPr>
        <w:t>1 kHz.</w:t>
      </w:r>
      <w:r w:rsidR="00841E53">
        <w:rPr>
          <w:lang w:val="en-US"/>
        </w:rPr>
        <w:t xml:space="preserve"> </w:t>
      </w:r>
      <w:r w:rsidR="00841E53">
        <w:t xml:space="preserve">Едновременно с </w:t>
      </w:r>
      <w:r w:rsidR="00841E53">
        <w:lastRenderedPageBreak/>
        <w:t>това могат да се извършват други тестове, като измерване капацитет на намотка ниско напрежение и на намотка високо напрежение, което обаче би повлияло на измерването и би внесло смущения.</w:t>
      </w:r>
    </w:p>
    <w:p w:rsidR="005560C5" w:rsidRDefault="00841E53" w:rsidP="00C13225">
      <w:pPr>
        <w:spacing w:after="0"/>
      </w:pPr>
      <w:proofErr w:type="spellStart"/>
      <w:proofErr w:type="gramStart"/>
      <w:r>
        <w:rPr>
          <w:lang w:val="en-US"/>
        </w:rPr>
        <w:t>Dilmarva</w:t>
      </w:r>
      <w:proofErr w:type="spellEnd"/>
      <w:r>
        <w:rPr>
          <w:lang w:val="en-US"/>
        </w:rPr>
        <w:t xml:space="preserve"> </w:t>
      </w:r>
      <w:r>
        <w:t xml:space="preserve">използва </w:t>
      </w:r>
      <w:r>
        <w:rPr>
          <w:lang w:val="en-US"/>
        </w:rPr>
        <w:t xml:space="preserve">DIRANA </w:t>
      </w:r>
      <w:r>
        <w:t>като част от програмата за проверка на състоянието на трансформаторите.</w:t>
      </w:r>
      <w:proofErr w:type="gramEnd"/>
      <w:r>
        <w:t xml:space="preserve"> Компанията наскоро използва тази технология за оценка на състоянието на МакГроу-Едисон трансформатор. Произведен през 1969, този трансформатор е с номинална мощност 12 </w:t>
      </w:r>
      <w:r>
        <w:rPr>
          <w:lang w:val="en-US"/>
        </w:rPr>
        <w:t xml:space="preserve">MVA. Delmarva </w:t>
      </w:r>
      <w:r>
        <w:t>е направила 10</w:t>
      </w:r>
      <w:r>
        <w:rPr>
          <w:lang w:val="en-US"/>
        </w:rPr>
        <w:t xml:space="preserve"> kV, 60 Hz </w:t>
      </w:r>
      <w:r>
        <w:t xml:space="preserve">измерване на фактора  на мощността на трансформатора, и фактора на мощността </w:t>
      </w:r>
      <w:r w:rsidR="005560C5">
        <w:t>за капацитета на изолацията между намотки високо и ниско напрежение се е повишил до 0.84%.</w:t>
      </w:r>
    </w:p>
    <w:p w:rsidR="005560C5" w:rsidRDefault="005560C5" w:rsidP="00C13225">
      <w:pPr>
        <w:spacing w:after="0"/>
      </w:pPr>
      <w:r>
        <w:t xml:space="preserve">При следващо измерване, компанията извършила </w:t>
      </w:r>
      <w:r>
        <w:rPr>
          <w:lang w:val="en-US"/>
        </w:rPr>
        <w:t xml:space="preserve">DFR </w:t>
      </w:r>
      <w:r>
        <w:t xml:space="preserve">измерване на капацитета на изолацията ниско високо напрежение, за да установи дали повишеният фактор на мощността има връзка с влагата. </w:t>
      </w:r>
      <w:proofErr w:type="gramStart"/>
      <w:r>
        <w:rPr>
          <w:lang w:val="en-US"/>
        </w:rPr>
        <w:t xml:space="preserve">DFR </w:t>
      </w:r>
      <w:r>
        <w:t>тестът показал, че в трансформатора има наличие на влага 3.7% в твърдата изолация.</w:t>
      </w:r>
      <w:proofErr w:type="gramEnd"/>
      <w:r>
        <w:t xml:space="preserve"> Тестът потвърдил, че повишеният фактор на мощността е в следствие на високото съдържание на влага в хартиената изолация на трансформатора.</w:t>
      </w:r>
    </w:p>
    <w:p w:rsidR="005560C5" w:rsidRDefault="005560C5" w:rsidP="00C13225">
      <w:pPr>
        <w:spacing w:after="0"/>
      </w:pPr>
      <w:r>
        <w:t xml:space="preserve">Документирано е, че трансформатор с повече от 3% съдържание на влага има значително понижаване на пробивното напрежение и междунавивковата изолация е значително отслабнала. Това значително увеличава риска от аварии. Базирайки се на </w:t>
      </w:r>
      <w:r>
        <w:rPr>
          <w:lang w:val="en-US"/>
        </w:rPr>
        <w:t xml:space="preserve">DFR </w:t>
      </w:r>
      <w:r>
        <w:t xml:space="preserve">тестът, </w:t>
      </w:r>
      <w:r>
        <w:rPr>
          <w:lang w:val="en-US"/>
        </w:rPr>
        <w:t xml:space="preserve">Delmarva </w:t>
      </w:r>
      <w:r>
        <w:t>решава да изсуши трансформатора, използвайки вакуумен процес за премахване на влагата от хартиената изолация.</w:t>
      </w:r>
    </w:p>
    <w:p w:rsidR="00D50BCE" w:rsidRDefault="005560C5" w:rsidP="00C13225">
      <w:pPr>
        <w:spacing w:after="0"/>
      </w:pPr>
      <w:r>
        <w:t>Високото съдържание на влага също така значително намалява експлоатациянния срок на трансформатора. Целулозата заема основна част от изолационната система на трансформатора. Водата, заедно с високата температура, ускорява процеса на стареене на хартията чрез химичен процес наречен електролиза, по време на който връзките между глюкозните пръстени се разрушават, и следователно се намалява механичната здравина на хартията и намалява очакваният експлоатационен срок на трансформатора. Трансформатора с 1% влага и работна температура 70</w:t>
      </w:r>
      <w:r>
        <w:rPr>
          <w:rFonts w:cstheme="minorHAnsi"/>
        </w:rPr>
        <w:t>°</w:t>
      </w:r>
      <w:r>
        <w:t>С има очакван експлоатационен срок от 100 години. Същият трансформатор с работна температура</w:t>
      </w:r>
      <w:r w:rsidR="00D50BCE">
        <w:t xml:space="preserve"> 70</w:t>
      </w:r>
      <w:r w:rsidR="00D50BCE">
        <w:rPr>
          <w:rFonts w:cstheme="minorHAnsi"/>
        </w:rPr>
        <w:t>°</w:t>
      </w:r>
      <w:r w:rsidR="00D50BCE">
        <w:t>С</w:t>
      </w:r>
      <w:r>
        <w:t xml:space="preserve">, но съдържание на влага 4% има </w:t>
      </w:r>
      <w:r w:rsidR="00D50BCE">
        <w:t>живот 10 години.</w:t>
      </w:r>
      <w:r w:rsidR="00EE346A">
        <w:t xml:space="preserve"> </w:t>
      </w:r>
      <w:r w:rsidR="00D50BCE">
        <w:t>Което показва, че влагата значително намалява очакванията за работен живот на трансформатора.</w:t>
      </w:r>
    </w:p>
    <w:p w:rsidR="00D50BCE" w:rsidRPr="00D50BCE" w:rsidRDefault="00D50BCE" w:rsidP="00C13225">
      <w:pPr>
        <w:spacing w:after="0"/>
        <w:rPr>
          <w:b/>
        </w:rPr>
      </w:pPr>
      <w:r w:rsidRPr="00D50BCE">
        <w:rPr>
          <w:b/>
        </w:rPr>
        <w:t>Продължавайки напред</w:t>
      </w:r>
    </w:p>
    <w:p w:rsidR="002A783F" w:rsidRDefault="00D50BCE" w:rsidP="00C13225">
      <w:pPr>
        <w:spacing w:after="0"/>
      </w:pPr>
      <w:proofErr w:type="gramStart"/>
      <w:r>
        <w:rPr>
          <w:lang w:val="en-US"/>
        </w:rPr>
        <w:t xml:space="preserve">DFR </w:t>
      </w:r>
      <w:r>
        <w:t>е технология от последно поколение за установяване наличието на влага в хартиената изолация на трансформаторите.</w:t>
      </w:r>
      <w:proofErr w:type="gramEnd"/>
      <w:r>
        <w:t xml:space="preserve"> За разлика от стандартните тестове за измерване на влагата в маслото или насищането с влага, </w:t>
      </w:r>
      <w:r>
        <w:rPr>
          <w:lang w:val="en-US"/>
        </w:rPr>
        <w:t xml:space="preserve">DFR </w:t>
      </w:r>
      <w:r>
        <w:t xml:space="preserve">не изисква трансформаторът да бъде в равновесно състояние. </w:t>
      </w:r>
      <w:proofErr w:type="gramStart"/>
      <w:r>
        <w:rPr>
          <w:lang w:val="en-US"/>
        </w:rPr>
        <w:t xml:space="preserve">Delmarva </w:t>
      </w:r>
      <w:r>
        <w:t xml:space="preserve">използва </w:t>
      </w:r>
      <w:r>
        <w:rPr>
          <w:lang w:val="en-US"/>
        </w:rPr>
        <w:t xml:space="preserve">DFR </w:t>
      </w:r>
      <w:r>
        <w:t>за да установява дали изолацията на трансформаторите е в достатъчно сухо състояние.</w:t>
      </w:r>
      <w:proofErr w:type="gramEnd"/>
    </w:p>
    <w:p w:rsidR="00D50BCE" w:rsidRDefault="00D50BCE" w:rsidP="00C13225">
      <w:pPr>
        <w:spacing w:after="0"/>
      </w:pPr>
      <w:r>
        <w:t xml:space="preserve">Това превантивно действие предпазва от последващи непланирани отпадания на трансформатор от мрежата. Също така се избягват скъпи разходи за замяна на аварирали трансформатори вследствие на виското съдържание на влага. От </w:t>
      </w:r>
      <w:r>
        <w:rPr>
          <w:lang w:val="en-US"/>
        </w:rPr>
        <w:t xml:space="preserve">Delmarva </w:t>
      </w:r>
      <w:r>
        <w:t>се надяват да използват този тест и в бъдеще, като тест за одобрение на нови трансформатори.</w:t>
      </w:r>
    </w:p>
    <w:p w:rsidR="00D50BCE" w:rsidRPr="00D50BCE" w:rsidRDefault="00D50BCE" w:rsidP="00C13225">
      <w:pPr>
        <w:spacing w:after="0"/>
      </w:pPr>
    </w:p>
    <w:sectPr w:rsidR="00D50BCE" w:rsidRPr="00D50BCE" w:rsidSect="002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175"/>
    <w:multiLevelType w:val="hybridMultilevel"/>
    <w:tmpl w:val="3850C9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66BCA"/>
    <w:rsid w:val="00070CBD"/>
    <w:rsid w:val="001B27F9"/>
    <w:rsid w:val="002A783F"/>
    <w:rsid w:val="002B5698"/>
    <w:rsid w:val="002E4F33"/>
    <w:rsid w:val="003348A0"/>
    <w:rsid w:val="0035280D"/>
    <w:rsid w:val="003B1028"/>
    <w:rsid w:val="0042477F"/>
    <w:rsid w:val="00454E2C"/>
    <w:rsid w:val="005560C5"/>
    <w:rsid w:val="005A2540"/>
    <w:rsid w:val="007B2EBE"/>
    <w:rsid w:val="008163FA"/>
    <w:rsid w:val="00841E53"/>
    <w:rsid w:val="00866BCA"/>
    <w:rsid w:val="00942BDC"/>
    <w:rsid w:val="00951BD9"/>
    <w:rsid w:val="00BB7B4D"/>
    <w:rsid w:val="00C13225"/>
    <w:rsid w:val="00D30E77"/>
    <w:rsid w:val="00D50BCE"/>
    <w:rsid w:val="00E51934"/>
    <w:rsid w:val="00E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TDMUser</dc:creator>
  <cp:lastModifiedBy>TDM-Simo</cp:lastModifiedBy>
  <cp:revision>2</cp:revision>
  <dcterms:created xsi:type="dcterms:W3CDTF">2015-01-13T09:43:00Z</dcterms:created>
  <dcterms:modified xsi:type="dcterms:W3CDTF">2015-01-13T09:43:00Z</dcterms:modified>
</cp:coreProperties>
</file>